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7740" w14:textId="18EF9F09" w:rsidR="1195A867" w:rsidRDefault="4D081A12" w:rsidP="4D081A12">
      <w:pPr>
        <w:jc w:val="center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 xml:space="preserve">Opioid Use Disorder in Adolescents: </w:t>
      </w:r>
      <w:r w:rsidR="1195A867">
        <w:br/>
      </w:r>
      <w:r w:rsidRPr="4D081A12">
        <w:rPr>
          <w:rFonts w:eastAsiaTheme="minorEastAsia"/>
          <w:b/>
          <w:bCs/>
        </w:rPr>
        <w:t>Medications, Evidence-Based Practices, and Family Support</w:t>
      </w:r>
      <w:r w:rsidR="1195A867">
        <w:br/>
      </w:r>
      <w:r w:rsidRPr="4D081A12">
        <w:rPr>
          <w:rFonts w:eastAsiaTheme="minorEastAsia"/>
          <w:b/>
          <w:bCs/>
        </w:rPr>
        <w:t xml:space="preserve"> Webinar Resources</w:t>
      </w:r>
    </w:p>
    <w:p w14:paraId="6A8941FA" w14:textId="2DE11F0A" w:rsidR="1195A867" w:rsidRDefault="4D081A12" w:rsidP="4D081A12">
      <w:pPr>
        <w:rPr>
          <w:rFonts w:eastAsiaTheme="minorEastAsia"/>
        </w:rPr>
      </w:pPr>
      <w:r w:rsidRPr="4D081A12">
        <w:rPr>
          <w:rFonts w:eastAsiaTheme="minorEastAsia"/>
          <w:b/>
          <w:bCs/>
        </w:rPr>
        <w:t>Webinar Recording</w:t>
      </w:r>
      <w:r w:rsidR="1195A867">
        <w:br/>
      </w:r>
      <w:r w:rsidRPr="4D081A12">
        <w:rPr>
          <w:rFonts w:eastAsiaTheme="minorEastAsia"/>
        </w:rPr>
        <w:t xml:space="preserve">The recorded version of this presentation will be available approximately 30 days following the live webinar at this link: </w:t>
      </w:r>
      <w:hyperlink r:id="rId5">
        <w:r w:rsidRPr="4D081A12">
          <w:rPr>
            <w:rStyle w:val="Hyperlink"/>
            <w:rFonts w:eastAsiaTheme="minorEastAsia"/>
          </w:rPr>
          <w:t>https://nvopioidcoe.org/training-education/on-demand/</w:t>
        </w:r>
      </w:hyperlink>
      <w:r w:rsidRPr="4D081A12">
        <w:rPr>
          <w:rFonts w:eastAsiaTheme="minorEastAsia"/>
        </w:rPr>
        <w:t xml:space="preserve"> </w:t>
      </w:r>
      <w:r w:rsidR="1195A867">
        <w:br/>
      </w:r>
    </w:p>
    <w:p w14:paraId="03392ECB" w14:textId="0FC46D15" w:rsidR="1195A867" w:rsidRDefault="4D081A12" w:rsidP="4D081A12">
      <w:pPr>
        <w:rPr>
          <w:rFonts w:eastAsiaTheme="minorEastAsia"/>
        </w:rPr>
      </w:pPr>
      <w:r w:rsidRPr="4D081A12">
        <w:rPr>
          <w:rFonts w:eastAsiaTheme="minorEastAsia"/>
          <w:b/>
          <w:bCs/>
        </w:rPr>
        <w:t>Nevada Opioid Center of Excellence Contact Information &amp; Support</w:t>
      </w:r>
      <w:r w:rsidR="1195A867">
        <w:br/>
      </w:r>
      <w:r w:rsidRPr="4D081A12">
        <w:rPr>
          <w:rFonts w:eastAsiaTheme="minorEastAsia"/>
        </w:rPr>
        <w:t>NOCE is committed to developing and disseminating evidence-based training while offering tailored technical assistance to address opioid use, misuse, and overdose impacting Nevada communities.</w:t>
      </w:r>
    </w:p>
    <w:p w14:paraId="3B5A3309" w14:textId="58DD005E" w:rsidR="1195A867" w:rsidRDefault="4D081A12" w:rsidP="4D081A12">
      <w:pPr>
        <w:rPr>
          <w:rFonts w:eastAsiaTheme="minorEastAsia"/>
        </w:rPr>
      </w:pPr>
      <w:r w:rsidRPr="4D081A12">
        <w:rPr>
          <w:rFonts w:eastAsiaTheme="minorEastAsia"/>
        </w:rPr>
        <w:t>We provide various options for training, including live events, on-demand videos, and the flexibility for us to conduct training sessions either on-site or via Zoom. Browse through our extensive list of educational opportunities or reach out today to request a tailored training session designed to assist professionals and community members in addressing the challenges of the opioid crisis.</w:t>
      </w:r>
    </w:p>
    <w:p w14:paraId="26096039" w14:textId="503F5074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Contact us: </w:t>
      </w:r>
      <w:hyperlink r:id="rId6">
        <w:r w:rsidRPr="4D081A12">
          <w:rPr>
            <w:rStyle w:val="Hyperlink"/>
            <w:rFonts w:eastAsiaTheme="minorEastAsia"/>
          </w:rPr>
          <w:t>noce@casat.org</w:t>
        </w:r>
      </w:hyperlink>
    </w:p>
    <w:p w14:paraId="63E7949F" w14:textId="63425C02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Website: </w:t>
      </w:r>
      <w:hyperlink r:id="rId7">
        <w:r w:rsidRPr="4D081A12">
          <w:rPr>
            <w:rStyle w:val="Hyperlink"/>
            <w:rFonts w:eastAsiaTheme="minorEastAsia"/>
          </w:rPr>
          <w:t>https://nvopioidcoe.org/</w:t>
        </w:r>
      </w:hyperlink>
    </w:p>
    <w:p w14:paraId="7E6AC8D8" w14:textId="47D575B1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Request Training &amp; Technical Assistance (T&amp;TA): </w:t>
      </w:r>
      <w:hyperlink r:id="rId8">
        <w:r w:rsidRPr="4D081A12">
          <w:rPr>
            <w:rStyle w:val="Hyperlink"/>
            <w:rFonts w:eastAsiaTheme="minorEastAsia"/>
          </w:rPr>
          <w:t>https://nvopioidcoe.org/training-education/requests/</w:t>
        </w:r>
      </w:hyperlink>
      <w:r w:rsidRPr="4D081A12">
        <w:rPr>
          <w:rFonts w:eastAsiaTheme="minorEastAsia"/>
        </w:rPr>
        <w:t xml:space="preserve"> </w:t>
      </w:r>
    </w:p>
    <w:p w14:paraId="39CF1B02" w14:textId="6AC86EB4" w:rsidR="1195A867" w:rsidRDefault="4D081A12" w:rsidP="4D081A12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4D081A12">
        <w:rPr>
          <w:rFonts w:eastAsiaTheme="minorEastAsia"/>
        </w:rPr>
        <w:t xml:space="preserve">Sign Up for NOCE Email List: </w:t>
      </w:r>
      <w:hyperlink r:id="rId9">
        <w:r w:rsidRPr="4D081A12">
          <w:rPr>
            <w:rStyle w:val="Hyperlink"/>
            <w:rFonts w:eastAsiaTheme="minorEastAsia"/>
          </w:rPr>
          <w:t>https://mailchi.mp/casat.org/noce-email-sign-up</w:t>
        </w:r>
      </w:hyperlink>
      <w:r w:rsidRPr="4D081A12">
        <w:rPr>
          <w:rFonts w:eastAsiaTheme="minorEastAsia"/>
        </w:rPr>
        <w:t xml:space="preserve"> </w:t>
      </w:r>
      <w:r w:rsidR="1195A867">
        <w:br/>
      </w:r>
    </w:p>
    <w:p w14:paraId="7DB4A5EC" w14:textId="1300DA8B" w:rsidR="1195A867" w:rsidRDefault="4D081A12" w:rsidP="4D081A12">
      <w:pPr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Presenter Contact Information</w:t>
      </w:r>
    </w:p>
    <w:p w14:paraId="60D6457F" w14:textId="039F1973" w:rsidR="348978C2" w:rsidRDefault="4D081A12" w:rsidP="4D081A12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4D081A12">
        <w:rPr>
          <w:rFonts w:eastAsiaTheme="minorEastAsia"/>
          <w:b/>
          <w:bCs/>
        </w:rPr>
        <w:t xml:space="preserve">Mark Disselkoen, MSSW, LCSW, LCADC </w:t>
      </w:r>
      <w:r w:rsidR="348978C2">
        <w:br/>
      </w:r>
      <w:hyperlink r:id="rId10">
        <w:r w:rsidRPr="4D081A12">
          <w:rPr>
            <w:rStyle w:val="Hyperlink"/>
            <w:rFonts w:eastAsiaTheme="minorEastAsia"/>
          </w:rPr>
          <w:t>mdisselkoen@casat.org</w:t>
        </w:r>
      </w:hyperlink>
      <w:r w:rsidRPr="4D081A12">
        <w:rPr>
          <w:rFonts w:eastAsiaTheme="minorEastAsia"/>
        </w:rPr>
        <w:t xml:space="preserve"> </w:t>
      </w:r>
    </w:p>
    <w:p w14:paraId="3ADD52D8" w14:textId="5446D907" w:rsidR="348978C2" w:rsidRDefault="4D081A12" w:rsidP="4D081A12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4D081A12">
        <w:rPr>
          <w:rFonts w:eastAsiaTheme="minorEastAsia"/>
          <w:b/>
          <w:bCs/>
        </w:rPr>
        <w:t xml:space="preserve">Amanda Hankins, CACD, CADC-S </w:t>
      </w:r>
      <w:r w:rsidR="348978C2">
        <w:br/>
      </w:r>
      <w:hyperlink r:id="rId11">
        <w:r w:rsidRPr="4D081A12">
          <w:rPr>
            <w:rStyle w:val="Hyperlink"/>
            <w:rFonts w:eastAsiaTheme="minorEastAsia"/>
          </w:rPr>
          <w:t>ahankins@casat.org</w:t>
        </w:r>
      </w:hyperlink>
    </w:p>
    <w:p w14:paraId="729763A1" w14:textId="4FF98F17" w:rsidR="348978C2" w:rsidRDefault="4D081A12" w:rsidP="4D081A12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4D081A12">
        <w:rPr>
          <w:rFonts w:eastAsiaTheme="minorEastAsia"/>
          <w:b/>
          <w:bCs/>
        </w:rPr>
        <w:t xml:space="preserve">Crystal Jaquette, MA, LMFT </w:t>
      </w:r>
      <w:r w:rsidR="348978C2">
        <w:br/>
      </w:r>
      <w:hyperlink r:id="rId12">
        <w:r w:rsidRPr="4D081A12">
          <w:rPr>
            <w:rStyle w:val="Hyperlink"/>
            <w:rFonts w:eastAsiaTheme="minorEastAsia"/>
          </w:rPr>
          <w:t>cjaquette@casat.org</w:t>
        </w:r>
      </w:hyperlink>
      <w:r w:rsidRPr="4D081A12">
        <w:rPr>
          <w:rFonts w:eastAsiaTheme="minorEastAsia"/>
        </w:rPr>
        <w:t xml:space="preserve"> </w:t>
      </w:r>
      <w:r w:rsidR="348978C2">
        <w:br/>
      </w:r>
    </w:p>
    <w:p w14:paraId="3F2AA7F5" w14:textId="66FA4F85" w:rsidR="1195A867" w:rsidRDefault="4D081A12" w:rsidP="4D081A12">
      <w:pPr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Additional Resources</w:t>
      </w:r>
    </w:p>
    <w:p w14:paraId="4E60F295" w14:textId="732F085A" w:rsidR="2BCDCAD9" w:rsidRDefault="4D081A12" w:rsidP="4D081A12">
      <w:pPr>
        <w:pStyle w:val="ListParagraph"/>
        <w:numPr>
          <w:ilvl w:val="0"/>
          <w:numId w:val="5"/>
        </w:numPr>
        <w:spacing w:before="240" w:after="240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SAMHSA’s TIP 63: Medications for Opioid Use Disorder</w:t>
      </w:r>
      <w:r w:rsidR="2BCDCAD9">
        <w:br/>
      </w:r>
      <w:r w:rsidRPr="4D081A12">
        <w:rPr>
          <w:rFonts w:eastAsiaTheme="minorEastAsia"/>
        </w:rPr>
        <w:t>This Treatment Improvement Protocol (TIP) reviews the use of the three Food and Drug Administration (FDA)-approved medications used to treat OUD—methadone, naltrexone, and buprenorphine—and the other strategies and services needed to support recovery for people with OUD.</w:t>
      </w:r>
      <w:r w:rsidR="2BCDCAD9">
        <w:br/>
      </w:r>
      <w:hyperlink r:id="rId13">
        <w:r w:rsidRPr="4D081A12">
          <w:rPr>
            <w:rStyle w:val="Hyperlink"/>
            <w:rFonts w:eastAsiaTheme="minorEastAsia"/>
          </w:rPr>
          <w:t>https://library.samhsa.gov/product/tip-63-medications-opioid-use-disorder/pep21-02-01-002</w:t>
        </w:r>
      </w:hyperlink>
      <w:r w:rsidRPr="4D081A12">
        <w:rPr>
          <w:rFonts w:eastAsiaTheme="minorEastAsia"/>
        </w:rPr>
        <w:t xml:space="preserve"> </w:t>
      </w:r>
      <w:r w:rsidR="2BCDCAD9">
        <w:br/>
      </w:r>
    </w:p>
    <w:p w14:paraId="19D96898" w14:textId="30BB4FBB" w:rsidR="4D081A12" w:rsidRDefault="4D081A12" w:rsidP="4D081A12">
      <w:pPr>
        <w:pStyle w:val="ListParagraph"/>
        <w:numPr>
          <w:ilvl w:val="0"/>
          <w:numId w:val="5"/>
        </w:numPr>
        <w:spacing w:before="240" w:after="240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lastRenderedPageBreak/>
        <w:t>42 CFR Part 8 Final Rule</w:t>
      </w:r>
      <w:r>
        <w:br/>
      </w:r>
      <w:r w:rsidRPr="4D081A12">
        <w:rPr>
          <w:rFonts w:eastAsiaTheme="minorEastAsia"/>
        </w:rPr>
        <w:t>Outlines the federal regulations that govern opioid treatment programs (OTPs)</w:t>
      </w:r>
      <w:r>
        <w:br/>
      </w:r>
      <w:hyperlink r:id="rId14">
        <w:r w:rsidRPr="4D081A12">
          <w:rPr>
            <w:rStyle w:val="Hyperlink"/>
            <w:rFonts w:eastAsiaTheme="minorEastAsia"/>
          </w:rPr>
          <w:t>https://www.samhsa.gov/substance-use/treatment/opioid-treatment-program/42-cfr-part-8</w:t>
        </w:r>
        <w:r>
          <w:br/>
        </w:r>
      </w:hyperlink>
      <w:hyperlink r:id="rId15">
        <w:r w:rsidRPr="4D081A12">
          <w:rPr>
            <w:rStyle w:val="Hyperlink"/>
            <w:rFonts w:eastAsiaTheme="minorEastAsia"/>
          </w:rPr>
          <w:t>https://www.ecfr.gov/current/title-42/chapter-I/subchapter-A/part-8</w:t>
        </w:r>
      </w:hyperlink>
      <w:r w:rsidRPr="4D081A12">
        <w:rPr>
          <w:rFonts w:eastAsiaTheme="minorEastAsia"/>
        </w:rPr>
        <w:t xml:space="preserve"> </w:t>
      </w:r>
      <w:r>
        <w:br/>
      </w:r>
    </w:p>
    <w:p w14:paraId="7D4D99C7" w14:textId="7965A026" w:rsidR="2BCDCAD9" w:rsidRDefault="4D081A12" w:rsidP="4D081A12">
      <w:pPr>
        <w:pStyle w:val="ListParagraph"/>
        <w:numPr>
          <w:ilvl w:val="0"/>
          <w:numId w:val="5"/>
        </w:numPr>
        <w:spacing w:before="240" w:after="240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Nevada-Specific Resources:</w:t>
      </w:r>
    </w:p>
    <w:p w14:paraId="78C9921B" w14:textId="780E6977" w:rsidR="2BCDCAD9" w:rsidRDefault="4D081A12" w:rsidP="4D081A12">
      <w:pPr>
        <w:pStyle w:val="ListParagraph"/>
        <w:numPr>
          <w:ilvl w:val="1"/>
          <w:numId w:val="5"/>
        </w:numPr>
        <w:spacing w:before="240" w:after="240"/>
        <w:rPr>
          <w:rFonts w:eastAsiaTheme="minorEastAsia"/>
        </w:rPr>
      </w:pPr>
      <w:r w:rsidRPr="4D081A12">
        <w:rPr>
          <w:rFonts w:eastAsiaTheme="minorEastAsia"/>
          <w:b/>
          <w:bCs/>
        </w:rPr>
        <w:t>Nevada Certified Community Behavioral Health Centers</w:t>
      </w:r>
      <w:r w:rsidR="2BCDCAD9">
        <w:br/>
      </w:r>
      <w:r w:rsidRPr="4D081A12">
        <w:rPr>
          <w:rFonts w:eastAsiaTheme="minorEastAsia"/>
        </w:rPr>
        <w:t xml:space="preserve">CCBHCs provide comprehensive, person- and family-centered care to individuals of all ages and needs, including those with mental illness or substance use disorders, regardless of ability to pay. </w:t>
      </w:r>
      <w:hyperlink r:id="rId16">
        <w:r w:rsidRPr="4D081A12">
          <w:rPr>
            <w:rStyle w:val="Hyperlink"/>
            <w:rFonts w:eastAsiaTheme="minorEastAsia"/>
          </w:rPr>
          <w:t>https://dhcfp.nv.gov/Pgms/CCBHC/CCBHC_Main_NEW/</w:t>
        </w:r>
      </w:hyperlink>
    </w:p>
    <w:p w14:paraId="12D8C1A0" w14:textId="2BE77E80" w:rsidR="2BCDCAD9" w:rsidRDefault="4D081A12" w:rsidP="4D081A12">
      <w:pPr>
        <w:pStyle w:val="ListParagraph"/>
        <w:numPr>
          <w:ilvl w:val="1"/>
          <w:numId w:val="5"/>
        </w:numPr>
        <w:spacing w:before="240" w:after="240"/>
        <w:rPr>
          <w:rFonts w:eastAsiaTheme="minorEastAsia"/>
        </w:rPr>
      </w:pPr>
      <w:r w:rsidRPr="4D081A12">
        <w:rPr>
          <w:rFonts w:eastAsiaTheme="minorEastAsia"/>
          <w:b/>
          <w:bCs/>
        </w:rPr>
        <w:t>Behavioral Health NV</w:t>
      </w:r>
      <w:r w:rsidR="2BCDCAD9">
        <w:br/>
      </w:r>
      <w:r w:rsidRPr="4D081A12">
        <w:rPr>
          <w:rFonts w:eastAsiaTheme="minorEastAsia"/>
        </w:rPr>
        <w:t xml:space="preserve">A statewide database of certified behavioral health providers offering treatment for substance use disorders and co-occurring mental health conditions. </w:t>
      </w:r>
      <w:hyperlink r:id="rId17">
        <w:r w:rsidRPr="4D081A12">
          <w:rPr>
            <w:rStyle w:val="Hyperlink"/>
            <w:rFonts w:eastAsiaTheme="minorEastAsia"/>
          </w:rPr>
          <w:t>https://behavioralhealthnv.org/</w:t>
        </w:r>
      </w:hyperlink>
    </w:p>
    <w:p w14:paraId="0874046E" w14:textId="048BF3B4" w:rsidR="2BCDCAD9" w:rsidRDefault="4D081A12" w:rsidP="4D081A12">
      <w:pPr>
        <w:pStyle w:val="ListParagraph"/>
        <w:numPr>
          <w:ilvl w:val="1"/>
          <w:numId w:val="5"/>
        </w:numPr>
        <w:spacing w:before="240" w:after="240"/>
        <w:rPr>
          <w:rFonts w:eastAsiaTheme="minorEastAsia"/>
        </w:rPr>
      </w:pPr>
      <w:r w:rsidRPr="4D081A12">
        <w:rPr>
          <w:rFonts w:eastAsiaTheme="minorEastAsia"/>
          <w:b/>
          <w:bCs/>
        </w:rPr>
        <w:t>Nevada Overdose Reversal Medication Finder:</w:t>
      </w:r>
      <w:r w:rsidR="2BCDCAD9">
        <w:br/>
      </w:r>
      <w:r w:rsidRPr="4D081A12">
        <w:rPr>
          <w:rFonts w:eastAsiaTheme="minorEastAsia"/>
        </w:rPr>
        <w:t>Search for naloxone (Narcan) access in your area.</w:t>
      </w:r>
      <w:r w:rsidR="2BCDCAD9">
        <w:br/>
      </w:r>
      <w:hyperlink r:id="rId18">
        <w:r w:rsidRPr="4D081A12">
          <w:rPr>
            <w:rStyle w:val="Hyperlink"/>
            <w:rFonts w:eastAsiaTheme="minorEastAsia"/>
          </w:rPr>
          <w:t>https://nvopioidresponse.org/overdose-prevention/overdose-reversal-medication/finder/</w:t>
        </w:r>
      </w:hyperlink>
    </w:p>
    <w:p w14:paraId="122997A0" w14:textId="04BC4076" w:rsidR="2BCDCAD9" w:rsidRDefault="4D081A12" w:rsidP="4D081A12">
      <w:pPr>
        <w:pStyle w:val="ListParagraph"/>
        <w:numPr>
          <w:ilvl w:val="1"/>
          <w:numId w:val="5"/>
        </w:numPr>
        <w:spacing w:before="240" w:after="240"/>
        <w:rPr>
          <w:rFonts w:eastAsiaTheme="minorEastAsia"/>
        </w:rPr>
      </w:pPr>
      <w:r w:rsidRPr="4D081A12">
        <w:rPr>
          <w:rFonts w:eastAsiaTheme="minorEastAsia"/>
          <w:b/>
          <w:bCs/>
        </w:rPr>
        <w:t xml:space="preserve">Nevada Fentanyl Testing Strip Finder: </w:t>
      </w:r>
      <w:r w:rsidR="2BCDCAD9">
        <w:br/>
      </w:r>
      <w:r w:rsidRPr="4D081A12">
        <w:rPr>
          <w:rFonts w:eastAsiaTheme="minorEastAsia"/>
        </w:rPr>
        <w:t>Find locations in Nevada to access fentanyl test strips.</w:t>
      </w:r>
      <w:r w:rsidR="2BCDCAD9">
        <w:br/>
      </w:r>
      <w:hyperlink r:id="rId19">
        <w:r w:rsidRPr="4D081A12">
          <w:rPr>
            <w:rStyle w:val="Hyperlink"/>
            <w:rFonts w:eastAsiaTheme="minorEastAsia"/>
          </w:rPr>
          <w:t>https://nvopioidresponse.org/overdose-prevention/fts/finder/</w:t>
        </w:r>
      </w:hyperlink>
    </w:p>
    <w:p w14:paraId="183C2C21" w14:textId="484E6F75" w:rsidR="2BCDCAD9" w:rsidRDefault="4D081A12" w:rsidP="4D081A12">
      <w:pPr>
        <w:pStyle w:val="ListParagraph"/>
        <w:numPr>
          <w:ilvl w:val="1"/>
          <w:numId w:val="5"/>
        </w:numPr>
        <w:spacing w:before="240" w:after="240"/>
        <w:rPr>
          <w:rFonts w:eastAsiaTheme="minorEastAsia"/>
        </w:rPr>
      </w:pPr>
      <w:r w:rsidRPr="4D081A12">
        <w:rPr>
          <w:rFonts w:eastAsiaTheme="minorEastAsia"/>
          <w:b/>
          <w:bCs/>
        </w:rPr>
        <w:t xml:space="preserve">Nevada PEP </w:t>
      </w:r>
      <w:r w:rsidR="2BCDCAD9">
        <w:br/>
      </w:r>
      <w:r w:rsidRPr="4D081A12">
        <w:rPr>
          <w:rFonts w:eastAsiaTheme="minorEastAsia"/>
        </w:rPr>
        <w:t>Provides statewide family peer support for parents of children and youth with disabilities, behavioral health needs, or substance use disorder.</w:t>
      </w:r>
      <w:r w:rsidR="2BCDCAD9">
        <w:br/>
      </w:r>
      <w:hyperlink r:id="rId20">
        <w:r w:rsidRPr="4D081A12">
          <w:rPr>
            <w:rStyle w:val="Hyperlink"/>
            <w:rFonts w:eastAsiaTheme="minorEastAsia"/>
          </w:rPr>
          <w:t>https://nvpep.org/</w:t>
        </w:r>
      </w:hyperlink>
      <w:r w:rsidRPr="4D081A12">
        <w:rPr>
          <w:rFonts w:eastAsiaTheme="minorEastAsia"/>
        </w:rPr>
        <w:t xml:space="preserve">   </w:t>
      </w:r>
      <w:r w:rsidR="2BCDCAD9">
        <w:br/>
      </w:r>
    </w:p>
    <w:p w14:paraId="5D5EA66E" w14:textId="2142C6C2" w:rsidR="2BCDCAD9" w:rsidRDefault="4D081A12" w:rsidP="4D081A12">
      <w:pPr>
        <w:pStyle w:val="ListParagraph"/>
        <w:numPr>
          <w:ilvl w:val="0"/>
          <w:numId w:val="5"/>
        </w:numPr>
        <w:spacing w:before="240" w:after="240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Data &amp; Research</w:t>
      </w:r>
    </w:p>
    <w:p w14:paraId="13677A89" w14:textId="1339CA4C" w:rsidR="2BCDCAD9" w:rsidRDefault="4D081A12" w:rsidP="4D081A12">
      <w:pPr>
        <w:pStyle w:val="ListParagraph"/>
        <w:numPr>
          <w:ilvl w:val="1"/>
          <w:numId w:val="5"/>
        </w:numPr>
        <w:spacing w:before="240" w:after="240"/>
        <w:rPr>
          <w:rFonts w:eastAsiaTheme="minorEastAsia"/>
        </w:rPr>
      </w:pPr>
      <w:r w:rsidRPr="4D081A12">
        <w:rPr>
          <w:rFonts w:eastAsiaTheme="minorEastAsia"/>
          <w:b/>
          <w:bCs/>
        </w:rPr>
        <w:t>Nevada OD2A (Overdose Data to Action)</w:t>
      </w:r>
      <w:r w:rsidRPr="4D081A12">
        <w:rPr>
          <w:rFonts w:eastAsiaTheme="minorEastAsia"/>
        </w:rPr>
        <w:t xml:space="preserve"> </w:t>
      </w:r>
      <w:hyperlink r:id="rId21">
        <w:r w:rsidRPr="4D081A12">
          <w:rPr>
            <w:rStyle w:val="Hyperlink"/>
            <w:rFonts w:eastAsiaTheme="minorEastAsia"/>
          </w:rPr>
          <w:t>https://nvopioidresponse.org/initiatives/od2a/</w:t>
        </w:r>
      </w:hyperlink>
    </w:p>
    <w:p w14:paraId="3D91A7F1" w14:textId="6B3A87F8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>Emergency department-based peer support for opioid use disorder: Emergent functions and forms</w:t>
      </w:r>
      <w:r w:rsidR="2BCDCAD9">
        <w:br/>
      </w:r>
      <w:hyperlink r:id="rId22">
        <w:r w:rsidRPr="4D081A12">
          <w:rPr>
            <w:rStyle w:val="Hyperlink"/>
            <w:rFonts w:eastAsiaTheme="minorEastAsia"/>
          </w:rPr>
          <w:t>https://pubmed.ncbi.nlm.nih.gov/31280928/</w:t>
        </w:r>
      </w:hyperlink>
    </w:p>
    <w:p w14:paraId="065553B1" w14:textId="4DC87452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 xml:space="preserve">"It's </w:t>
      </w:r>
      <w:proofErr w:type="spellStart"/>
      <w:r w:rsidRPr="4D081A12">
        <w:rPr>
          <w:rFonts w:eastAsiaTheme="minorEastAsia"/>
          <w:b/>
          <w:bCs/>
        </w:rPr>
        <w:t>Gonna</w:t>
      </w:r>
      <w:proofErr w:type="spellEnd"/>
      <w:r w:rsidRPr="4D081A12">
        <w:rPr>
          <w:rFonts w:eastAsiaTheme="minorEastAsia"/>
          <w:b/>
          <w:bCs/>
        </w:rPr>
        <w:t xml:space="preserve"> be a Lifeline": Findings From Focus Group Research to Investigate What People Who Use Opioids Want From Peer-Based </w:t>
      </w:r>
      <w:proofErr w:type="spellStart"/>
      <w:r w:rsidRPr="4D081A12">
        <w:rPr>
          <w:rFonts w:eastAsiaTheme="minorEastAsia"/>
          <w:b/>
          <w:bCs/>
        </w:rPr>
        <w:t>Postoverdose</w:t>
      </w:r>
      <w:proofErr w:type="spellEnd"/>
      <w:r w:rsidRPr="4D081A12">
        <w:rPr>
          <w:rFonts w:eastAsiaTheme="minorEastAsia"/>
          <w:b/>
          <w:bCs/>
        </w:rPr>
        <w:t xml:space="preserve"> Interventions in the Emergency Department.</w:t>
      </w:r>
      <w:r w:rsidR="2BCDCAD9">
        <w:br/>
      </w:r>
      <w:hyperlink r:id="rId23">
        <w:r w:rsidRPr="4D081A12">
          <w:rPr>
            <w:rStyle w:val="Hyperlink"/>
            <w:rFonts w:eastAsiaTheme="minorEastAsia"/>
          </w:rPr>
          <w:t>https://pubmed.ncbi.nlm.nih.gov/32747080/</w:t>
        </w:r>
        <w:r w:rsidR="2BCDCAD9">
          <w:br/>
        </w:r>
      </w:hyperlink>
    </w:p>
    <w:p w14:paraId="6C74D844" w14:textId="3952C423" w:rsidR="2BCDCAD9" w:rsidRDefault="4D081A12" w:rsidP="4D081A12">
      <w:pPr>
        <w:pStyle w:val="ListParagraph"/>
        <w:numPr>
          <w:ilvl w:val="0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Video Resources</w:t>
      </w:r>
    </w:p>
    <w:p w14:paraId="0CD6CF08" w14:textId="7145300C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 xml:space="preserve">How to Use Naloxone Nasal Spray </w:t>
      </w:r>
      <w:r w:rsidR="2BCDCAD9">
        <w:br/>
      </w:r>
      <w:r w:rsidRPr="4D081A12">
        <w:rPr>
          <w:rFonts w:eastAsiaTheme="minorEastAsia"/>
        </w:rPr>
        <w:t xml:space="preserve">30-second video on how to administer naloxone nasal spray to someone experiencing an opioid overdose  </w:t>
      </w:r>
      <w:r w:rsidR="2BCDCAD9">
        <w:br/>
      </w:r>
      <w:hyperlink r:id="rId24">
        <w:r w:rsidRPr="4D081A12">
          <w:rPr>
            <w:rStyle w:val="Hyperlink"/>
            <w:rFonts w:eastAsiaTheme="minorEastAsia"/>
          </w:rPr>
          <w:t>https://www.youtube.com/watch?v=KX4jv_p8Cyc</w:t>
        </w:r>
      </w:hyperlink>
      <w:r w:rsidRPr="4D081A12">
        <w:rPr>
          <w:rFonts w:eastAsiaTheme="minorEastAsia"/>
        </w:rPr>
        <w:t xml:space="preserve"> </w:t>
      </w:r>
    </w:p>
    <w:p w14:paraId="02178E1C" w14:textId="193C5F25" w:rsidR="2BCDCAD9" w:rsidRDefault="4D081A12" w:rsidP="4D081A12">
      <w:pPr>
        <w:pStyle w:val="ListParagraph"/>
        <w:numPr>
          <w:ilvl w:val="1"/>
          <w:numId w:val="5"/>
        </w:numPr>
        <w:rPr>
          <w:rFonts w:eastAsiaTheme="minorEastAsia"/>
        </w:rPr>
      </w:pPr>
      <w:r w:rsidRPr="4D081A12">
        <w:rPr>
          <w:rFonts w:eastAsiaTheme="minorEastAsia"/>
          <w:b/>
          <w:bCs/>
        </w:rPr>
        <w:t>Opioids 101: What You Need to Know</w:t>
      </w:r>
      <w:r w:rsidR="2BCDCAD9">
        <w:br/>
      </w:r>
      <w:r w:rsidRPr="4D081A12">
        <w:rPr>
          <w:rFonts w:eastAsiaTheme="minorEastAsia"/>
        </w:rPr>
        <w:t xml:space="preserve">A short video explaining what opioids are, how they work, risks, and how to </w:t>
      </w:r>
      <w:r w:rsidRPr="4D081A12">
        <w:rPr>
          <w:rFonts w:eastAsiaTheme="minorEastAsia"/>
        </w:rPr>
        <w:lastRenderedPageBreak/>
        <w:t xml:space="preserve">recognize and respond to an opioid overdose. </w:t>
      </w:r>
      <w:r w:rsidR="2BCDCAD9">
        <w:br/>
      </w:r>
      <w:hyperlink r:id="rId25">
        <w:r w:rsidRPr="4D081A12">
          <w:rPr>
            <w:rStyle w:val="Hyperlink"/>
            <w:rFonts w:eastAsiaTheme="minorEastAsia"/>
          </w:rPr>
          <w:t>https://nvopioidcoe.org/video/opioid-101-what-you-need-to-know/</w:t>
        </w:r>
      </w:hyperlink>
      <w:r w:rsidRPr="4D081A12">
        <w:rPr>
          <w:rFonts w:eastAsiaTheme="minorEastAsia"/>
        </w:rPr>
        <w:t xml:space="preserve"> </w:t>
      </w:r>
      <w:r w:rsidR="2BCDCAD9">
        <w:br/>
      </w:r>
    </w:p>
    <w:p w14:paraId="186C3DFD" w14:textId="3D0C55B1" w:rsidR="2BCDCAD9" w:rsidRDefault="4D081A12" w:rsidP="4D081A12">
      <w:pPr>
        <w:pStyle w:val="ListParagraph"/>
        <w:numPr>
          <w:ilvl w:val="0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 xml:space="preserve">Education &amp; Technical Assistance </w:t>
      </w:r>
    </w:p>
    <w:p w14:paraId="0E0B556A" w14:textId="5F973CC5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Motivational Interviewing Courses (CASAT Learning)</w:t>
      </w:r>
      <w:r w:rsidR="2BCDCAD9">
        <w:br/>
      </w:r>
      <w:hyperlink r:id="rId26">
        <w:r w:rsidRPr="4D081A12">
          <w:rPr>
            <w:rStyle w:val="Hyperlink"/>
            <w:rFonts w:eastAsiaTheme="minorEastAsia"/>
          </w:rPr>
          <w:t>https://www.casatlearning.org/all?search=eyJjYXQiOiIyOSIsInRpdGxlIjoiIn0=</w:t>
        </w:r>
      </w:hyperlink>
    </w:p>
    <w:p w14:paraId="680B3CE7" w14:textId="55588BC8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>Pacific Southwest Addiction Technology Transfer Center (PSATTC)</w:t>
      </w:r>
      <w:r w:rsidR="2BCDCAD9">
        <w:br/>
      </w:r>
      <w:hyperlink r:id="rId27">
        <w:r w:rsidRPr="4D081A12">
          <w:rPr>
            <w:rStyle w:val="Hyperlink"/>
            <w:rFonts w:eastAsiaTheme="minorEastAsia"/>
          </w:rPr>
          <w:t>https://attcnetwork.org/center/pacific-southwest-attc/</w:t>
        </w:r>
      </w:hyperlink>
    </w:p>
    <w:p w14:paraId="3E3344FD" w14:textId="3EF80DAF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>Pacific Southwest Prevention Technology Transfer Center (PSPTTC)</w:t>
      </w:r>
      <w:r w:rsidR="2BCDCAD9">
        <w:br/>
      </w:r>
      <w:hyperlink r:id="rId28">
        <w:r w:rsidRPr="4D081A12">
          <w:rPr>
            <w:rStyle w:val="Hyperlink"/>
            <w:rFonts w:eastAsiaTheme="minorEastAsia"/>
          </w:rPr>
          <w:t>https://pttcnetwork.org/center/pacific-southwest-pttc/</w:t>
        </w:r>
      </w:hyperlink>
    </w:p>
    <w:p w14:paraId="785E646D" w14:textId="4D2AE3F0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National Institute on Drug Abuse (NIDA)</w:t>
      </w:r>
      <w:r w:rsidR="2BCDCAD9">
        <w:br/>
      </w:r>
      <w:r w:rsidRPr="4D081A12">
        <w:rPr>
          <w:rFonts w:eastAsiaTheme="minorEastAsia"/>
        </w:rPr>
        <w:t>https://nida.nih.gov/</w:t>
      </w:r>
    </w:p>
    <w:p w14:paraId="0F883B02" w14:textId="15B517C1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 xml:space="preserve">American Society of Addiction Medicine (ASAM) </w:t>
      </w:r>
      <w:r w:rsidR="2BCDCAD9">
        <w:br/>
      </w:r>
      <w:hyperlink r:id="rId29">
        <w:r w:rsidRPr="4D081A12">
          <w:rPr>
            <w:rStyle w:val="Hyperlink"/>
            <w:rFonts w:eastAsiaTheme="minorEastAsia"/>
            <w:b/>
            <w:bCs/>
          </w:rPr>
          <w:t>https://www.asam.org/</w:t>
        </w:r>
      </w:hyperlink>
    </w:p>
    <w:p w14:paraId="4487961C" w14:textId="59C24609" w:rsidR="2BCDCAD9" w:rsidRDefault="2BCDCAD9" w:rsidP="4D081A12">
      <w:pPr>
        <w:pStyle w:val="ListParagraph"/>
        <w:spacing w:before="240" w:after="240" w:line="240" w:lineRule="auto"/>
        <w:ind w:left="1440"/>
        <w:rPr>
          <w:rFonts w:eastAsiaTheme="minorEastAsia"/>
          <w:b/>
          <w:bCs/>
        </w:rPr>
      </w:pPr>
    </w:p>
    <w:p w14:paraId="02B58210" w14:textId="441DE77D" w:rsidR="2BCDCAD9" w:rsidRDefault="4D081A12" w:rsidP="4D081A12">
      <w:pPr>
        <w:pStyle w:val="ListParagraph"/>
        <w:numPr>
          <w:ilvl w:val="0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Podcasts</w:t>
      </w:r>
    </w:p>
    <w:p w14:paraId="4EDC93E8" w14:textId="7DCC85C6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>NOCE Dose: The Opioid Crisis Unplugged</w:t>
      </w:r>
      <w:r w:rsidR="2BCDCAD9">
        <w:br/>
      </w:r>
      <w:r w:rsidRPr="4D081A12">
        <w:rPr>
          <w:rFonts w:eastAsiaTheme="minorEastAsia"/>
        </w:rPr>
        <w:t xml:space="preserve"> Nevada-based conversations about the opioid crisis.</w:t>
      </w:r>
      <w:r w:rsidR="2BCDCAD9">
        <w:br/>
      </w:r>
      <w:hyperlink r:id="rId30">
        <w:r w:rsidRPr="4D081A12">
          <w:rPr>
            <w:rStyle w:val="Hyperlink"/>
            <w:rFonts w:eastAsiaTheme="minorEastAsia"/>
          </w:rPr>
          <w:t>https://nvopioidcoe.org/noce-dose/</w:t>
        </w:r>
      </w:hyperlink>
      <w:r w:rsidRPr="4D081A12">
        <w:rPr>
          <w:rFonts w:eastAsiaTheme="minorEastAsia"/>
        </w:rPr>
        <w:t xml:space="preserve"> </w:t>
      </w:r>
    </w:p>
    <w:p w14:paraId="0C9BD637" w14:textId="1E9936DC" w:rsidR="2BCDCAD9" w:rsidRDefault="4D081A12" w:rsidP="4D081A12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>Lions and Tigers and Bears-MI! Podcast</w:t>
      </w:r>
      <w:r w:rsidR="2BCDCAD9">
        <w:br/>
      </w:r>
      <w:r w:rsidRPr="4D081A12">
        <w:rPr>
          <w:rFonts w:eastAsiaTheme="minorEastAsia"/>
        </w:rPr>
        <w:t>MI learning using a fun and thought-provoking conversational style.</w:t>
      </w:r>
      <w:r w:rsidR="2BCDCAD9">
        <w:br/>
      </w:r>
      <w:hyperlink r:id="rId31">
        <w:r w:rsidRPr="4D081A12">
          <w:rPr>
            <w:rStyle w:val="Hyperlink"/>
            <w:rFonts w:eastAsiaTheme="minorEastAsia"/>
          </w:rPr>
          <w:t>https://nfartec.org/mipodcast/</w:t>
        </w:r>
      </w:hyperlink>
      <w:r w:rsidRPr="4D081A12">
        <w:rPr>
          <w:rFonts w:eastAsiaTheme="minorEastAsia"/>
        </w:rPr>
        <w:t xml:space="preserve"> </w:t>
      </w:r>
    </w:p>
    <w:p w14:paraId="0C964EEF" w14:textId="582D7EE4" w:rsidR="2BCDCAD9" w:rsidRDefault="4D081A12" w:rsidP="4D081A12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>EMPOWERED Voices: Recovery to Resiliency</w:t>
      </w:r>
      <w:r w:rsidR="2BCDCAD9">
        <w:br/>
      </w:r>
      <w:r w:rsidRPr="4D081A12">
        <w:rPr>
          <w:rFonts w:eastAsiaTheme="minorEastAsia"/>
        </w:rPr>
        <w:t>A heartfelt podcast series that brings to light the challenges and triumphs of families navigating substance use during and after pregnancy.</w:t>
      </w:r>
      <w:r w:rsidR="2BCDCAD9">
        <w:br/>
      </w:r>
      <w:r w:rsidRPr="4D081A12">
        <w:rPr>
          <w:rFonts w:eastAsiaTheme="minorEastAsia"/>
        </w:rPr>
        <w:t xml:space="preserve">https://empoweredmoms.org/podcast  </w:t>
      </w:r>
    </w:p>
    <w:p w14:paraId="3D40FAD3" w14:textId="49ED2C66" w:rsidR="2BCDCAD9" w:rsidRDefault="4D081A12" w:rsidP="4D081A12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>This Week in Addiction Medicine from ASAM</w:t>
      </w:r>
      <w:r w:rsidR="2BCDCAD9">
        <w:br/>
      </w:r>
      <w:r w:rsidRPr="4D081A12">
        <w:rPr>
          <w:rFonts w:eastAsiaTheme="minorEastAsia"/>
        </w:rPr>
        <w:t>An audio source and summary of the top stories from the field of addiction medicine.</w:t>
      </w:r>
      <w:r w:rsidR="2BCDCAD9">
        <w:br/>
      </w:r>
      <w:hyperlink r:id="rId32">
        <w:r w:rsidRPr="4D081A12">
          <w:rPr>
            <w:rStyle w:val="Hyperlink"/>
            <w:rFonts w:eastAsiaTheme="minorEastAsia"/>
          </w:rPr>
          <w:t>https://thisweekinaddictionmedicine.podbean.com/</w:t>
        </w:r>
      </w:hyperlink>
      <w:r w:rsidRPr="4D081A12">
        <w:rPr>
          <w:rFonts w:eastAsiaTheme="minorEastAsia"/>
        </w:rPr>
        <w:t xml:space="preserve"> </w:t>
      </w:r>
    </w:p>
    <w:p w14:paraId="551BFA05" w14:textId="44EAEDEE" w:rsidR="2BCDCAD9" w:rsidRDefault="4D081A12" w:rsidP="4D081A12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 w:rsidRPr="4D081A12">
        <w:rPr>
          <w:rFonts w:eastAsiaTheme="minorEastAsia"/>
          <w:b/>
          <w:bCs/>
        </w:rPr>
        <w:t>Other Podcasts from CASAT:</w:t>
      </w:r>
      <w:r w:rsidR="2BCDCAD9">
        <w:br/>
      </w:r>
      <w:hyperlink r:id="rId33">
        <w:r w:rsidRPr="4D081A12">
          <w:rPr>
            <w:rStyle w:val="Hyperlink"/>
            <w:rFonts w:eastAsiaTheme="minorEastAsia"/>
          </w:rPr>
          <w:t>https://casat.org/podcasts/</w:t>
        </w:r>
      </w:hyperlink>
    </w:p>
    <w:p w14:paraId="325FF741" w14:textId="7B360926" w:rsidR="2BCDCAD9" w:rsidRDefault="4D081A12" w:rsidP="4D081A12">
      <w:pPr>
        <w:pStyle w:val="ListParagraph"/>
        <w:numPr>
          <w:ilvl w:val="0"/>
          <w:numId w:val="5"/>
        </w:numPr>
        <w:spacing w:before="240" w:after="240" w:line="240" w:lineRule="auto"/>
        <w:rPr>
          <w:rFonts w:eastAsiaTheme="minorEastAsia"/>
          <w:b/>
          <w:bCs/>
        </w:rPr>
      </w:pPr>
      <w:r w:rsidRPr="4D081A12">
        <w:rPr>
          <w:rFonts w:eastAsiaTheme="minorEastAsia"/>
          <w:b/>
          <w:bCs/>
        </w:rPr>
        <w:t xml:space="preserve">Tobacco Cessation Resources </w:t>
      </w:r>
    </w:p>
    <w:p w14:paraId="686B39DB" w14:textId="3099B606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</w:rPr>
      </w:pPr>
      <w:r w:rsidRPr="4D081A12">
        <w:rPr>
          <w:b/>
          <w:bCs/>
        </w:rPr>
        <w:t xml:space="preserve">Nevada Tobacco Prevention Coalition </w:t>
      </w:r>
      <w:r w:rsidR="2BCDCAD9">
        <w:br/>
      </w:r>
      <w:hyperlink r:id="rId34">
        <w:r w:rsidRPr="4D081A12">
          <w:rPr>
            <w:rStyle w:val="Hyperlink"/>
            <w:rFonts w:eastAsiaTheme="minorEastAsia"/>
          </w:rPr>
          <w:t>https://nvtobaccopreventioncoalition.org/</w:t>
        </w:r>
      </w:hyperlink>
    </w:p>
    <w:p w14:paraId="73A15973" w14:textId="36D7394B" w:rsidR="2BCDCAD9" w:rsidRDefault="4D081A12" w:rsidP="4D081A12">
      <w:pPr>
        <w:pStyle w:val="ListParagraph"/>
        <w:numPr>
          <w:ilvl w:val="1"/>
          <w:numId w:val="5"/>
        </w:numPr>
        <w:spacing w:before="240" w:after="240" w:line="240" w:lineRule="auto"/>
        <w:rPr>
          <w:rFonts w:eastAsiaTheme="minorEastAsia"/>
        </w:rPr>
      </w:pPr>
      <w:proofErr w:type="spellStart"/>
      <w:r w:rsidRPr="4D081A12">
        <w:rPr>
          <w:b/>
          <w:bCs/>
        </w:rPr>
        <w:t>QuitSTART</w:t>
      </w:r>
      <w:proofErr w:type="spellEnd"/>
      <w:r w:rsidRPr="4D081A12">
        <w:rPr>
          <w:b/>
          <w:bCs/>
        </w:rPr>
        <w:t xml:space="preserve"> App by Smokefree.gov </w:t>
      </w:r>
      <w:r w:rsidR="2BCDCAD9">
        <w:br/>
      </w:r>
      <w:hyperlink r:id="rId35">
        <w:r w:rsidRPr="4D081A12">
          <w:rPr>
            <w:rStyle w:val="Hyperlink"/>
            <w:rFonts w:eastAsiaTheme="minorEastAsia"/>
          </w:rPr>
          <w:t>https://smokefree.gov/tools-tips/quitstart</w:t>
        </w:r>
      </w:hyperlink>
      <w:r w:rsidRPr="4D081A12">
        <w:rPr>
          <w:rFonts w:eastAsiaTheme="minorEastAsia"/>
        </w:rPr>
        <w:t xml:space="preserve"> </w:t>
      </w:r>
    </w:p>
    <w:p w14:paraId="55F759A7" w14:textId="2FB630AB" w:rsidR="2BCDCAD9" w:rsidRDefault="2BCDCAD9" w:rsidP="4D081A12">
      <w:pPr>
        <w:pStyle w:val="Normal0"/>
        <w:spacing w:after="0" w:line="240" w:lineRule="auto"/>
        <w:ind w:left="720"/>
        <w:rPr>
          <w:rFonts w:asciiTheme="minorHAnsi" w:eastAsiaTheme="minorEastAsia" w:hAnsiTheme="minorHAnsi" w:cstheme="minorBidi"/>
          <w:b/>
          <w:bCs/>
        </w:rPr>
      </w:pPr>
    </w:p>
    <w:sectPr w:rsidR="2BCDC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131C0"/>
    <w:multiLevelType w:val="hybridMultilevel"/>
    <w:tmpl w:val="BC5A6DF4"/>
    <w:lvl w:ilvl="0" w:tplc="98D21F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E216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240A0B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99410F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D85E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C7407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5E757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CC7D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30A9DD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4C4CE3"/>
    <w:multiLevelType w:val="hybridMultilevel"/>
    <w:tmpl w:val="D6AC4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8BB06"/>
    <w:multiLevelType w:val="hybridMultilevel"/>
    <w:tmpl w:val="4A96E118"/>
    <w:lvl w:ilvl="0" w:tplc="1A684F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AB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408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82FE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4E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4B7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69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648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4E6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BF8B3"/>
    <w:multiLevelType w:val="hybridMultilevel"/>
    <w:tmpl w:val="63A4185C"/>
    <w:lvl w:ilvl="0" w:tplc="D750A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52DB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DEB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2F7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8A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0C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E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43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63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3358E"/>
    <w:multiLevelType w:val="hybridMultilevel"/>
    <w:tmpl w:val="9C481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17087"/>
    <w:multiLevelType w:val="hybridMultilevel"/>
    <w:tmpl w:val="96ACB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D6A38"/>
    <w:multiLevelType w:val="hybridMultilevel"/>
    <w:tmpl w:val="4AC86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A03963"/>
    <w:multiLevelType w:val="multilevel"/>
    <w:tmpl w:val="B9D250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82F72"/>
    <w:multiLevelType w:val="hybridMultilevel"/>
    <w:tmpl w:val="A14C6C4C"/>
    <w:lvl w:ilvl="0" w:tplc="07F6D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EE7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480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8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949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588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C2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6A4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6A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B5BE8"/>
    <w:multiLevelType w:val="hybridMultilevel"/>
    <w:tmpl w:val="404CE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69311"/>
    <w:multiLevelType w:val="hybridMultilevel"/>
    <w:tmpl w:val="D884E8BE"/>
    <w:lvl w:ilvl="0" w:tplc="86562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7CE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EB5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6EF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0E3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AA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E2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D63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7EF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345D9"/>
    <w:multiLevelType w:val="hybridMultilevel"/>
    <w:tmpl w:val="B4BE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648462">
    <w:abstractNumId w:val="3"/>
  </w:num>
  <w:num w:numId="2" w16cid:durableId="285307905">
    <w:abstractNumId w:val="8"/>
  </w:num>
  <w:num w:numId="3" w16cid:durableId="47847190">
    <w:abstractNumId w:val="0"/>
  </w:num>
  <w:num w:numId="4" w16cid:durableId="1380587857">
    <w:abstractNumId w:val="2"/>
  </w:num>
  <w:num w:numId="5" w16cid:durableId="790242158">
    <w:abstractNumId w:val="10"/>
  </w:num>
  <w:num w:numId="6" w16cid:durableId="1612710564">
    <w:abstractNumId w:val="9"/>
  </w:num>
  <w:num w:numId="7" w16cid:durableId="873349361">
    <w:abstractNumId w:val="7"/>
  </w:num>
  <w:num w:numId="8" w16cid:durableId="1068193518">
    <w:abstractNumId w:val="6"/>
  </w:num>
  <w:num w:numId="9" w16cid:durableId="858084528">
    <w:abstractNumId w:val="5"/>
  </w:num>
  <w:num w:numId="10" w16cid:durableId="609166455">
    <w:abstractNumId w:val="1"/>
  </w:num>
  <w:num w:numId="11" w16cid:durableId="475805685">
    <w:abstractNumId w:val="11"/>
  </w:num>
  <w:num w:numId="12" w16cid:durableId="3008901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EE"/>
    <w:rsid w:val="00262F48"/>
    <w:rsid w:val="0052447C"/>
    <w:rsid w:val="005C2B11"/>
    <w:rsid w:val="006A0570"/>
    <w:rsid w:val="00750B9C"/>
    <w:rsid w:val="0096760D"/>
    <w:rsid w:val="00A012EE"/>
    <w:rsid w:val="00BD1FCA"/>
    <w:rsid w:val="00EA1513"/>
    <w:rsid w:val="00FB5B4A"/>
    <w:rsid w:val="0F7D4DE4"/>
    <w:rsid w:val="1195A867"/>
    <w:rsid w:val="1985BF56"/>
    <w:rsid w:val="1C245660"/>
    <w:rsid w:val="1FBAA20F"/>
    <w:rsid w:val="20E59645"/>
    <w:rsid w:val="27CB4A3F"/>
    <w:rsid w:val="28C1CDB5"/>
    <w:rsid w:val="2BCDCAD9"/>
    <w:rsid w:val="348978C2"/>
    <w:rsid w:val="3869D0CA"/>
    <w:rsid w:val="3AA8F123"/>
    <w:rsid w:val="43BD4C9A"/>
    <w:rsid w:val="46D90A81"/>
    <w:rsid w:val="4D081A12"/>
    <w:rsid w:val="4F9CD5F2"/>
    <w:rsid w:val="5295C9AC"/>
    <w:rsid w:val="55B5C7F5"/>
    <w:rsid w:val="61A16763"/>
    <w:rsid w:val="61A584AA"/>
    <w:rsid w:val="61C1067F"/>
    <w:rsid w:val="6863C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A8B1"/>
  <w15:chartTrackingRefBased/>
  <w15:docId w15:val="{452C42B2-CFE7-4CD7-B682-2A9F7D97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1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01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2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2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2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2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2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2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2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F48"/>
    <w:rPr>
      <w:color w:val="96607D" w:themeColor="followedHyperlink"/>
      <w:u w:val="single"/>
    </w:rPr>
  </w:style>
  <w:style w:type="paragraph" w:customStyle="1" w:styleId="Normal0">
    <w:name w:val="Normal0"/>
    <w:basedOn w:val="Normal"/>
    <w:qFormat/>
    <w:rsid w:val="61A584A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rary.samhsa.gov/product/tip-63-medications-opioid-use-disorder/pep21-02-01-002" TargetMode="External"/><Relationship Id="rId18" Type="http://schemas.openxmlformats.org/officeDocument/2006/relationships/hyperlink" Target="https://nvopioidresponse.org/overdose-prevention/overdose-reversal-medication/finder/" TargetMode="External"/><Relationship Id="rId26" Type="http://schemas.openxmlformats.org/officeDocument/2006/relationships/hyperlink" Target="https://www.casatlearning.org/all?search=eyJjYXQiOiIyOSIsInRpdGxlIjoiIn0=" TargetMode="External"/><Relationship Id="rId21" Type="http://schemas.openxmlformats.org/officeDocument/2006/relationships/hyperlink" Target="https://nvopioidresponse.org/initiatives/od2a/" TargetMode="External"/><Relationship Id="rId34" Type="http://schemas.openxmlformats.org/officeDocument/2006/relationships/hyperlink" Target="https://nvtobaccopreventioncoalition.org/" TargetMode="External"/><Relationship Id="rId7" Type="http://schemas.openxmlformats.org/officeDocument/2006/relationships/hyperlink" Target="https://nvopioidcoe.org/" TargetMode="External"/><Relationship Id="rId12" Type="http://schemas.openxmlformats.org/officeDocument/2006/relationships/hyperlink" Target="mailto:cjaquette@casat.org" TargetMode="External"/><Relationship Id="rId17" Type="http://schemas.openxmlformats.org/officeDocument/2006/relationships/hyperlink" Target="https://behavioralhealthnv.org/" TargetMode="External"/><Relationship Id="rId25" Type="http://schemas.openxmlformats.org/officeDocument/2006/relationships/hyperlink" Target="https://nvopioidcoe.org/video/opioid-101-what-you-need-to-know/" TargetMode="External"/><Relationship Id="rId33" Type="http://schemas.openxmlformats.org/officeDocument/2006/relationships/hyperlink" Target="https://casat.org/podcas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hcfp.nv.gov/Pgms/CCBHC/CCBHC_Main_NEW/" TargetMode="External"/><Relationship Id="rId20" Type="http://schemas.openxmlformats.org/officeDocument/2006/relationships/hyperlink" Target="https://nvpep.org/" TargetMode="External"/><Relationship Id="rId29" Type="http://schemas.openxmlformats.org/officeDocument/2006/relationships/hyperlink" Target="https://www.asam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noce@casat.org" TargetMode="External"/><Relationship Id="rId11" Type="http://schemas.openxmlformats.org/officeDocument/2006/relationships/hyperlink" Target="mailto:ahankins@casat.org" TargetMode="External"/><Relationship Id="rId24" Type="http://schemas.openxmlformats.org/officeDocument/2006/relationships/hyperlink" Target="https://www.youtube.com/watch?v=KX4jv_p8Cyc" TargetMode="External"/><Relationship Id="rId32" Type="http://schemas.openxmlformats.org/officeDocument/2006/relationships/hyperlink" Target="https://thisweekinaddictionmedicine.podbean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nvopioidcoe.org/training-education/on-demand/" TargetMode="External"/><Relationship Id="rId15" Type="http://schemas.openxmlformats.org/officeDocument/2006/relationships/hyperlink" Target="https://www.ecfr.gov/current/title-42/chapter-I/subchapter-A/part-8" TargetMode="External"/><Relationship Id="rId23" Type="http://schemas.openxmlformats.org/officeDocument/2006/relationships/hyperlink" Target="https://pubmed.ncbi.nlm.nih.gov/32747080/" TargetMode="External"/><Relationship Id="rId28" Type="http://schemas.openxmlformats.org/officeDocument/2006/relationships/hyperlink" Target="https://pttcnetwork.org/center/pacific-southwest-pttc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mdisselkoen@casat.org" TargetMode="External"/><Relationship Id="rId19" Type="http://schemas.openxmlformats.org/officeDocument/2006/relationships/hyperlink" Target="https://nvopioidresponse.org/overdose-prevention/fts/finder/" TargetMode="External"/><Relationship Id="rId31" Type="http://schemas.openxmlformats.org/officeDocument/2006/relationships/hyperlink" Target="https://nfartec.org/mipodca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chi.mp/casat.org/noce-email-sign-up" TargetMode="External"/><Relationship Id="rId14" Type="http://schemas.openxmlformats.org/officeDocument/2006/relationships/hyperlink" Target="https://www.samhsa.gov/substance-use/treatment/opioid-treatment-program/42-cfr-part-8" TargetMode="External"/><Relationship Id="rId22" Type="http://schemas.openxmlformats.org/officeDocument/2006/relationships/hyperlink" Target="https://pubmed.ncbi.nlm.nih.gov/31280928/" TargetMode="External"/><Relationship Id="rId27" Type="http://schemas.openxmlformats.org/officeDocument/2006/relationships/hyperlink" Target="https://attcnetwork.org/center/pacific-southwest-attc/" TargetMode="External"/><Relationship Id="rId30" Type="http://schemas.openxmlformats.org/officeDocument/2006/relationships/hyperlink" Target="https://nvopioidcoe.org/noce-dose/" TargetMode="External"/><Relationship Id="rId35" Type="http://schemas.openxmlformats.org/officeDocument/2006/relationships/hyperlink" Target="https://smokefree.gov/tools-tips/quitstart" TargetMode="External"/><Relationship Id="rId8" Type="http://schemas.openxmlformats.org/officeDocument/2006/relationships/hyperlink" Target="https://nvopioidcoe.org/training-education/request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Use Disorder in Adolescents:</dc:title>
  <dc:subject/>
  <dc:creator>Jamie L Bartlett</dc:creator>
  <cp:keywords/>
  <dc:description/>
  <cp:lastModifiedBy>Jordan Nissen</cp:lastModifiedBy>
  <cp:revision>2</cp:revision>
  <dcterms:created xsi:type="dcterms:W3CDTF">2025-07-28T16:45:00Z</dcterms:created>
  <dcterms:modified xsi:type="dcterms:W3CDTF">2025-07-28T16:45:00Z</dcterms:modified>
</cp:coreProperties>
</file>