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87E4" w14:textId="35550D22" w:rsidR="00727300" w:rsidRDefault="00727300">
      <w:pPr>
        <w:pStyle w:val="BodyText"/>
        <w:spacing w:before="7"/>
        <w:rPr>
          <w:rFonts w:ascii="Times New Roman"/>
          <w:sz w:val="4"/>
        </w:rPr>
      </w:pPr>
    </w:p>
    <w:p w14:paraId="76DE7349" w14:textId="125EDF6E" w:rsidR="00E46D94" w:rsidRDefault="00F56ED8" w:rsidP="00F56ED8">
      <w:pPr>
        <w:pStyle w:val="BodyText"/>
        <w:tabs>
          <w:tab w:val="left" w:pos="1982"/>
        </w:tabs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AB717BA" w14:textId="77777777" w:rsidR="00E46D94" w:rsidRDefault="00E46D94">
      <w:pPr>
        <w:pStyle w:val="BodyText"/>
        <w:ind w:left="101"/>
        <w:rPr>
          <w:rFonts w:ascii="Times New Roman"/>
          <w:sz w:val="20"/>
        </w:rPr>
      </w:pPr>
    </w:p>
    <w:p w14:paraId="246CE5DC" w14:textId="3262C651" w:rsidR="00727300" w:rsidRDefault="00727300">
      <w:pPr>
        <w:pStyle w:val="BodyText"/>
        <w:ind w:left="101"/>
        <w:rPr>
          <w:rFonts w:ascii="Times New Roman"/>
          <w:sz w:val="20"/>
        </w:rPr>
      </w:pPr>
    </w:p>
    <w:p w14:paraId="00BAECF6" w14:textId="77777777" w:rsidR="00727300" w:rsidRDefault="00395EA1">
      <w:pPr>
        <w:spacing w:before="47"/>
        <w:ind w:left="163"/>
        <w:rPr>
          <w:i/>
        </w:rPr>
      </w:pPr>
      <w:r>
        <w:rPr>
          <w:i/>
          <w:color w:val="3E404A"/>
        </w:rPr>
        <w:t>[Date]</w:t>
      </w:r>
    </w:p>
    <w:p w14:paraId="1E214A26" w14:textId="77777777" w:rsidR="00727300" w:rsidRDefault="00727300">
      <w:pPr>
        <w:pStyle w:val="BodyText"/>
        <w:rPr>
          <w:i/>
          <w:sz w:val="24"/>
        </w:rPr>
      </w:pPr>
    </w:p>
    <w:p w14:paraId="7E2650CB" w14:textId="77777777" w:rsidR="00727300" w:rsidRDefault="00727300">
      <w:pPr>
        <w:pStyle w:val="BodyText"/>
        <w:spacing w:before="5"/>
        <w:rPr>
          <w:i/>
          <w:sz w:val="32"/>
        </w:rPr>
      </w:pPr>
    </w:p>
    <w:p w14:paraId="1EF681E8" w14:textId="77777777" w:rsidR="00727300" w:rsidRDefault="00395EA1">
      <w:pPr>
        <w:pStyle w:val="BodyText"/>
        <w:ind w:left="163"/>
      </w:pPr>
      <w:r>
        <w:rPr>
          <w:color w:val="3E404A"/>
        </w:rPr>
        <w:t>Dear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Staff,</w:t>
      </w:r>
    </w:p>
    <w:p w14:paraId="71E270C7" w14:textId="77777777" w:rsidR="00727300" w:rsidRDefault="00727300">
      <w:pPr>
        <w:pStyle w:val="BodyText"/>
        <w:rPr>
          <w:sz w:val="24"/>
        </w:rPr>
      </w:pPr>
    </w:p>
    <w:p w14:paraId="170D77C9" w14:textId="77777777" w:rsidR="00727300" w:rsidRDefault="00727300">
      <w:pPr>
        <w:pStyle w:val="BodyText"/>
        <w:spacing w:before="5"/>
        <w:rPr>
          <w:sz w:val="32"/>
        </w:rPr>
      </w:pPr>
    </w:p>
    <w:p w14:paraId="7AB9064D" w14:textId="77777777" w:rsidR="00727300" w:rsidRDefault="00395EA1">
      <w:pPr>
        <w:pStyle w:val="BodyText"/>
        <w:spacing w:before="1" w:line="276" w:lineRule="auto"/>
        <w:ind w:left="163" w:right="698"/>
      </w:pPr>
      <w:r>
        <w:rPr>
          <w:color w:val="3E404A"/>
        </w:rPr>
        <w:t>&lt;INSERT</w:t>
      </w:r>
      <w:r>
        <w:rPr>
          <w:color w:val="3E404A"/>
          <w:spacing w:val="-3"/>
        </w:rPr>
        <w:t xml:space="preserve"> </w:t>
      </w:r>
      <w:r>
        <w:rPr>
          <w:color w:val="3E404A"/>
        </w:rPr>
        <w:t>ORGANIZATION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NAME&gt;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has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made a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commitment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to improving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care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provide our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patients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who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are</w:t>
      </w:r>
      <w:r>
        <w:rPr>
          <w:color w:val="3E404A"/>
          <w:spacing w:val="9"/>
        </w:rPr>
        <w:t xml:space="preserve"> </w:t>
      </w:r>
      <w:r>
        <w:rPr>
          <w:color w:val="3E404A"/>
        </w:rPr>
        <w:t>struggling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with</w:t>
      </w:r>
      <w:r>
        <w:rPr>
          <w:color w:val="3E404A"/>
          <w:spacing w:val="9"/>
        </w:rPr>
        <w:t xml:space="preserve"> </w:t>
      </w:r>
      <w:r>
        <w:rPr>
          <w:color w:val="3E404A"/>
        </w:rPr>
        <w:t>suicide.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most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vital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difference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can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make</w:t>
      </w:r>
      <w:r>
        <w:rPr>
          <w:color w:val="3E404A"/>
          <w:spacing w:val="9"/>
        </w:rPr>
        <w:t xml:space="preserve"> </w:t>
      </w:r>
      <w:r>
        <w:rPr>
          <w:color w:val="3E404A"/>
        </w:rPr>
        <w:t>through</w:t>
      </w:r>
      <w:r>
        <w:rPr>
          <w:color w:val="3E404A"/>
          <w:spacing w:val="9"/>
        </w:rPr>
        <w:t xml:space="preserve"> </w:t>
      </w:r>
      <w:r>
        <w:rPr>
          <w:color w:val="3E404A"/>
        </w:rPr>
        <w:t>our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work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is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save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lives.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hope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make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a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“never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event.”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some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this may sound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 xml:space="preserve">audacious, </w:t>
      </w:r>
      <w:proofErr w:type="gramStart"/>
      <w:r>
        <w:rPr>
          <w:color w:val="3E404A"/>
        </w:rPr>
        <w:t>but,</w:t>
      </w:r>
      <w:proofErr w:type="gramEnd"/>
      <w:r>
        <w:rPr>
          <w:color w:val="3E404A"/>
          <w:spacing w:val="1"/>
        </w:rPr>
        <w:t xml:space="preserve"> </w:t>
      </w:r>
      <w:r>
        <w:rPr>
          <w:color w:val="3E404A"/>
        </w:rPr>
        <w:t>simply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put,</w:t>
      </w:r>
      <w:r>
        <w:rPr>
          <w:color w:val="3E404A"/>
          <w:spacing w:val="-3"/>
        </w:rPr>
        <w:t xml:space="preserve"> </w:t>
      </w:r>
      <w:r>
        <w:rPr>
          <w:color w:val="3E404A"/>
        </w:rPr>
        <w:t>one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life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lost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is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too</w:t>
      </w:r>
      <w:r>
        <w:rPr>
          <w:color w:val="3E404A"/>
          <w:spacing w:val="-6"/>
        </w:rPr>
        <w:t xml:space="preserve"> </w:t>
      </w:r>
      <w:r>
        <w:rPr>
          <w:color w:val="3E404A"/>
        </w:rPr>
        <w:t>many.</w:t>
      </w:r>
    </w:p>
    <w:p w14:paraId="27339F3A" w14:textId="77777777" w:rsidR="00727300" w:rsidRDefault="00395EA1">
      <w:pPr>
        <w:pStyle w:val="BodyText"/>
        <w:spacing w:before="161" w:line="276" w:lineRule="auto"/>
        <w:ind w:left="163" w:right="698"/>
      </w:pPr>
      <w:r>
        <w:rPr>
          <w:color w:val="3E404A"/>
        </w:rPr>
        <w:t>As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all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know,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work of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caring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individuals at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risk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is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challenging.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I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want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assure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you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that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&lt;INSERT ORGANIZATION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NAME&gt;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is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committed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making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sure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our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staff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have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skills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and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confidence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treat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these patients.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In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coming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year,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will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be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adopting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3"/>
        </w:rPr>
        <w:t xml:space="preserve"> </w:t>
      </w:r>
      <w:r>
        <w:rPr>
          <w:color w:val="0563C1"/>
          <w:u w:val="single" w:color="0563C1"/>
        </w:rPr>
        <w:t>Zero</w:t>
      </w:r>
      <w:r>
        <w:rPr>
          <w:color w:val="0563C1"/>
          <w:spacing w:val="7"/>
          <w:u w:val="single" w:color="0563C1"/>
        </w:rPr>
        <w:t xml:space="preserve"> </w:t>
      </w:r>
      <w:r>
        <w:rPr>
          <w:color w:val="0563C1"/>
          <w:u w:val="single" w:color="0563C1"/>
        </w:rPr>
        <w:t>Suicide</w:t>
      </w:r>
      <w:r>
        <w:rPr>
          <w:color w:val="0563C1"/>
          <w:spacing w:val="1"/>
        </w:rPr>
        <w:t xml:space="preserve"> </w:t>
      </w:r>
      <w:r>
        <w:rPr>
          <w:color w:val="3E404A"/>
        </w:rPr>
        <w:t>framework, a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comprehensive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approach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care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developed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by the</w:t>
      </w:r>
      <w:r>
        <w:rPr>
          <w:color w:val="3E404A"/>
          <w:spacing w:val="6"/>
        </w:rPr>
        <w:t xml:space="preserve"> </w:t>
      </w:r>
      <w:r>
        <w:rPr>
          <w:color w:val="0563C1"/>
          <w:u w:val="single" w:color="0563C1"/>
        </w:rPr>
        <w:t>Suicide</w:t>
      </w:r>
      <w:r>
        <w:rPr>
          <w:color w:val="0563C1"/>
          <w:spacing w:val="6"/>
        </w:rPr>
        <w:t xml:space="preserve"> </w:t>
      </w:r>
      <w:r>
        <w:rPr>
          <w:color w:val="0563C1"/>
          <w:u w:val="single" w:color="0563C1"/>
        </w:rPr>
        <w:t>Prevention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Resource</w:t>
      </w:r>
      <w:r>
        <w:rPr>
          <w:color w:val="0563C1"/>
          <w:spacing w:val="5"/>
          <w:u w:val="single" w:color="0563C1"/>
        </w:rPr>
        <w:t xml:space="preserve"> </w:t>
      </w:r>
      <w:r>
        <w:rPr>
          <w:color w:val="0563C1"/>
          <w:u w:val="single" w:color="0563C1"/>
        </w:rPr>
        <w:t>Center</w:t>
      </w:r>
      <w:r>
        <w:rPr>
          <w:color w:val="0563C1"/>
          <w:spacing w:val="-4"/>
        </w:rPr>
        <w:t xml:space="preserve"> </w:t>
      </w:r>
      <w:r>
        <w:rPr>
          <w:color w:val="3E404A"/>
        </w:rPr>
        <w:t>and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7"/>
        </w:rPr>
        <w:t xml:space="preserve"> </w:t>
      </w:r>
      <w:hyperlink r:id="rId6">
        <w:r>
          <w:rPr>
            <w:color w:val="0563C1"/>
            <w:u w:val="single" w:color="0563C1"/>
          </w:rPr>
          <w:t>National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Action</w:t>
        </w:r>
        <w:r>
          <w:rPr>
            <w:color w:val="0563C1"/>
            <w:spacing w:val="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Alliance</w:t>
        </w:r>
        <w:r>
          <w:rPr>
            <w:color w:val="0563C1"/>
            <w:spacing w:val="7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Suicide</w:t>
        </w:r>
        <w:r>
          <w:rPr>
            <w:color w:val="0563C1"/>
            <w:spacing w:val="7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Prevention</w:t>
        </w:r>
        <w:r>
          <w:rPr>
            <w:color w:val="3E404A"/>
          </w:rPr>
          <w:t>,</w:t>
        </w:r>
        <w:r>
          <w:rPr>
            <w:color w:val="3E404A"/>
            <w:spacing w:val="1"/>
          </w:rPr>
          <w:t xml:space="preserve"> </w:t>
        </w:r>
      </w:hyperlink>
      <w:r>
        <w:rPr>
          <w:color w:val="3E404A"/>
        </w:rPr>
        <w:t>projects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of</w:t>
      </w:r>
      <w:r>
        <w:rPr>
          <w:color w:val="3E404A"/>
          <w:spacing w:val="1"/>
        </w:rPr>
        <w:t xml:space="preserve"> </w:t>
      </w:r>
      <w:r>
        <w:rPr>
          <w:color w:val="0563C1"/>
          <w:u w:val="single" w:color="0563C1"/>
        </w:rPr>
        <w:t>Education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Development</w:t>
      </w:r>
      <w:r>
        <w:rPr>
          <w:color w:val="0563C1"/>
          <w:spacing w:val="1"/>
          <w:u w:val="single" w:color="0563C1"/>
        </w:rPr>
        <w:t xml:space="preserve"> </w:t>
      </w:r>
      <w:r>
        <w:rPr>
          <w:color w:val="0563C1"/>
          <w:u w:val="single" w:color="0563C1"/>
        </w:rPr>
        <w:t>Center</w:t>
      </w:r>
      <w:r>
        <w:rPr>
          <w:color w:val="3E404A"/>
        </w:rPr>
        <w:t>.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We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believe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this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approach will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improve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care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and</w:t>
      </w:r>
      <w:r>
        <w:rPr>
          <w:color w:val="3E404A"/>
          <w:spacing w:val="9"/>
        </w:rPr>
        <w:t xml:space="preserve"> </w:t>
      </w:r>
      <w:r>
        <w:rPr>
          <w:color w:val="3E404A"/>
        </w:rPr>
        <w:t>safety of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our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patients,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thereby</w:t>
      </w:r>
      <w:r>
        <w:rPr>
          <w:color w:val="3E404A"/>
          <w:spacing w:val="-3"/>
        </w:rPr>
        <w:t xml:space="preserve"> </w:t>
      </w:r>
      <w:r>
        <w:rPr>
          <w:color w:val="3E404A"/>
        </w:rPr>
        <w:t>making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our</w:t>
      </w:r>
      <w:r>
        <w:rPr>
          <w:color w:val="3E404A"/>
          <w:spacing w:val="-5"/>
        </w:rPr>
        <w:t xml:space="preserve"> </w:t>
      </w:r>
      <w:r>
        <w:rPr>
          <w:color w:val="3E404A"/>
        </w:rPr>
        <w:t>organization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a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safer,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and,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hopefully,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more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fulfilling place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work.</w:t>
      </w:r>
    </w:p>
    <w:p w14:paraId="0270333D" w14:textId="77777777" w:rsidR="00727300" w:rsidRDefault="00395EA1">
      <w:pPr>
        <w:pStyle w:val="BodyText"/>
        <w:spacing w:before="159" w:line="276" w:lineRule="auto"/>
        <w:ind w:left="164" w:right="840" w:hanging="1"/>
      </w:pPr>
      <w:r>
        <w:rPr>
          <w:color w:val="3E404A"/>
        </w:rPr>
        <w:t>We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have established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an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implementation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team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our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Zero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framework and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strategy.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This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team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is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led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by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&lt;INSERT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NAME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OF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TEAM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LEAD&gt;.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Look for</w:t>
      </w:r>
      <w:r>
        <w:rPr>
          <w:color w:val="3E404A"/>
          <w:spacing w:val="-2"/>
        </w:rPr>
        <w:t xml:space="preserve"> </w:t>
      </w:r>
      <w:r>
        <w:rPr>
          <w:color w:val="3E404A"/>
        </w:rPr>
        <w:t>more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information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about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this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initiative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through &lt;INSERT COMMUNICATION METHOD&gt; in the coming months as well as via discussion in</w:t>
      </w:r>
      <w:r>
        <w:rPr>
          <w:color w:val="3E404A"/>
          <w:spacing w:val="-59"/>
        </w:rPr>
        <w:t xml:space="preserve"> </w:t>
      </w:r>
      <w:r>
        <w:rPr>
          <w:color w:val="3E404A"/>
        </w:rPr>
        <w:t>staff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meetings.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If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you have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any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questions,</w:t>
      </w:r>
      <w:r>
        <w:rPr>
          <w:color w:val="3E404A"/>
          <w:spacing w:val="-3"/>
        </w:rPr>
        <w:t xml:space="preserve"> </w:t>
      </w:r>
      <w:r>
        <w:rPr>
          <w:color w:val="3E404A"/>
        </w:rPr>
        <w:t>please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contact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&lt;INSERT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NAME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AND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CONTACT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INFORMATION&gt;.</w:t>
      </w:r>
    </w:p>
    <w:p w14:paraId="256A635C" w14:textId="77777777" w:rsidR="00727300" w:rsidRDefault="00395EA1">
      <w:pPr>
        <w:pStyle w:val="BodyText"/>
        <w:spacing w:before="163" w:line="276" w:lineRule="auto"/>
        <w:ind w:left="164" w:right="635"/>
      </w:pPr>
      <w:r>
        <w:rPr>
          <w:color w:val="3E404A"/>
        </w:rPr>
        <w:t>I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would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like to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thank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each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of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you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good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work that</w:t>
      </w:r>
      <w:r>
        <w:rPr>
          <w:color w:val="3E404A"/>
          <w:spacing w:val="6"/>
        </w:rPr>
        <w:t xml:space="preserve"> </w:t>
      </w:r>
      <w:r>
        <w:rPr>
          <w:color w:val="3E404A"/>
        </w:rPr>
        <w:t>you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already do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and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your</w:t>
      </w:r>
      <w:r>
        <w:rPr>
          <w:color w:val="3E404A"/>
          <w:spacing w:val="-3"/>
        </w:rPr>
        <w:t xml:space="preserve"> </w:t>
      </w:r>
      <w:r>
        <w:rPr>
          <w:color w:val="3E404A"/>
        </w:rPr>
        <w:t>openness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to</w:t>
      </w:r>
      <w:r>
        <w:rPr>
          <w:color w:val="3E404A"/>
          <w:spacing w:val="7"/>
        </w:rPr>
        <w:t xml:space="preserve"> </w:t>
      </w:r>
      <w:r>
        <w:rPr>
          <w:color w:val="3E404A"/>
        </w:rPr>
        <w:t>new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ideas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in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the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coming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months and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years.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Suicide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must not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be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an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option</w:t>
      </w:r>
      <w:r>
        <w:rPr>
          <w:color w:val="3E404A"/>
          <w:spacing w:val="2"/>
        </w:rPr>
        <w:t xml:space="preserve"> </w:t>
      </w:r>
      <w:r>
        <w:rPr>
          <w:color w:val="3E404A"/>
        </w:rPr>
        <w:t>for</w:t>
      </w:r>
      <w:r>
        <w:rPr>
          <w:color w:val="3E404A"/>
          <w:spacing w:val="4"/>
        </w:rPr>
        <w:t xml:space="preserve"> </w:t>
      </w:r>
      <w:r>
        <w:rPr>
          <w:color w:val="3E404A"/>
        </w:rPr>
        <w:t>those</w:t>
      </w:r>
      <w:r>
        <w:rPr>
          <w:color w:val="3E404A"/>
          <w:spacing w:val="8"/>
        </w:rPr>
        <w:t xml:space="preserve"> </w:t>
      </w:r>
      <w:r>
        <w:rPr>
          <w:color w:val="3E404A"/>
        </w:rPr>
        <w:t>who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have</w:t>
      </w:r>
      <w:r>
        <w:rPr>
          <w:color w:val="3E404A"/>
          <w:spacing w:val="5"/>
        </w:rPr>
        <w:t xml:space="preserve"> </w:t>
      </w:r>
      <w:r>
        <w:rPr>
          <w:color w:val="3E404A"/>
        </w:rPr>
        <w:t>entrusted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us</w:t>
      </w:r>
      <w:r>
        <w:rPr>
          <w:color w:val="3E404A"/>
          <w:spacing w:val="1"/>
        </w:rPr>
        <w:t xml:space="preserve"> </w:t>
      </w:r>
      <w:r>
        <w:rPr>
          <w:color w:val="3E404A"/>
        </w:rPr>
        <w:t>with</w:t>
      </w:r>
      <w:r>
        <w:rPr>
          <w:color w:val="3E404A"/>
          <w:spacing w:val="3"/>
        </w:rPr>
        <w:t xml:space="preserve"> </w:t>
      </w:r>
      <w:r>
        <w:rPr>
          <w:color w:val="3E404A"/>
        </w:rPr>
        <w:t>their</w:t>
      </w:r>
      <w:r>
        <w:rPr>
          <w:color w:val="3E404A"/>
          <w:spacing w:val="-1"/>
        </w:rPr>
        <w:t xml:space="preserve"> </w:t>
      </w:r>
      <w:r>
        <w:rPr>
          <w:color w:val="3E404A"/>
        </w:rPr>
        <w:t>care.</w:t>
      </w:r>
    </w:p>
    <w:p w14:paraId="7D727CBD" w14:textId="77777777" w:rsidR="00727300" w:rsidRDefault="00727300">
      <w:pPr>
        <w:pStyle w:val="BodyText"/>
        <w:rPr>
          <w:sz w:val="24"/>
        </w:rPr>
      </w:pPr>
    </w:p>
    <w:p w14:paraId="2C2857F8" w14:textId="77777777" w:rsidR="00727300" w:rsidRDefault="00727300">
      <w:pPr>
        <w:pStyle w:val="BodyText"/>
        <w:spacing w:before="1"/>
        <w:rPr>
          <w:sz w:val="29"/>
        </w:rPr>
      </w:pPr>
    </w:p>
    <w:p w14:paraId="22C3A1EF" w14:textId="77777777" w:rsidR="00727300" w:rsidRDefault="00395EA1">
      <w:pPr>
        <w:pStyle w:val="BodyText"/>
        <w:ind w:left="164"/>
      </w:pPr>
      <w:r>
        <w:rPr>
          <w:color w:val="3E404A"/>
        </w:rPr>
        <w:t>Signed,</w:t>
      </w:r>
    </w:p>
    <w:p w14:paraId="7258BE5A" w14:textId="7651A1DA" w:rsidR="00727300" w:rsidRPr="00F56ED8" w:rsidRDefault="00395EA1" w:rsidP="00F56ED8">
      <w:pPr>
        <w:pStyle w:val="BodyText"/>
        <w:spacing w:before="198"/>
        <w:ind w:left="163"/>
      </w:pPr>
      <w:r>
        <w:rPr>
          <w:color w:val="3E404A"/>
        </w:rPr>
        <w:t>&lt;CEO&gt;</w:t>
      </w:r>
    </w:p>
    <w:p w14:paraId="518B7BC7" w14:textId="6DD7A2D1" w:rsidR="00727300" w:rsidRDefault="00727300">
      <w:pPr>
        <w:pStyle w:val="BodyText"/>
        <w:rPr>
          <w:sz w:val="12"/>
        </w:rPr>
      </w:pPr>
    </w:p>
    <w:sectPr w:rsidR="00727300" w:rsidSect="00F56ED8">
      <w:headerReference w:type="default" r:id="rId7"/>
      <w:footerReference w:type="default" r:id="rId8"/>
      <w:footerReference w:type="first" r:id="rId9"/>
      <w:type w:val="continuous"/>
      <w:pgSz w:w="12240" w:h="15840"/>
      <w:pgMar w:top="0" w:right="360" w:bottom="0" w:left="116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9CD5" w14:textId="77777777" w:rsidR="00395EA1" w:rsidRDefault="00395EA1" w:rsidP="00F56ED8">
      <w:r>
        <w:separator/>
      </w:r>
    </w:p>
  </w:endnote>
  <w:endnote w:type="continuationSeparator" w:id="0">
    <w:p w14:paraId="37DAFD87" w14:textId="77777777" w:rsidR="00395EA1" w:rsidRDefault="00395EA1" w:rsidP="00F5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04E2" w14:textId="1FA77574" w:rsidR="00F56ED8" w:rsidRPr="00F56ED8" w:rsidRDefault="00F56ED8" w:rsidP="00F56ED8">
    <w:pPr>
      <w:widowControl/>
      <w:autoSpaceDE/>
      <w:autoSpaceDN/>
      <w:jc w:val="right"/>
      <w:rPr>
        <w:rFonts w:ascii="Times New Roman" w:eastAsia="Times New Roman" w:hAnsi="Times New Roman" w:cs="Times New Roman"/>
        <w:sz w:val="24"/>
        <w:szCs w:val="24"/>
      </w:rPr>
    </w:pPr>
    <w:r w:rsidRPr="00F56ED8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fldChar w:fldCharType="begin"/>
    </w:r>
    <w:r w:rsidRPr="00F56ED8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instrText xml:space="preserve"> INCLUDEPICTURE "https://lh3.googleusercontent.com/zagADGLwX2n2ozcouOUFutFuCeCuN_8reLJkAigKLmKerwnXg4HB0awXwNwCo4gNjNgm62LjWitTAP-A97sGWAEwNcgAGEHkzVZW7QgTna23WszJ5zgVVrPeHxJRDyJuQUUxAVky" \* MERGEFORMATINET </w:instrText>
    </w:r>
    <w:r w:rsidRPr="00F56ED8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fldChar w:fldCharType="separate"/>
    </w:r>
    <w:r w:rsidRPr="00F56ED8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2D4C0D6" wp14:editId="336A5F43">
          <wp:extent cx="1068070" cy="534035"/>
          <wp:effectExtent l="0" t="0" r="0" b="0"/>
          <wp:docPr id="6" name="Picture 6" descr="EDC Education Development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DC Education Development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ED8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C02A" w14:textId="738B77C4" w:rsidR="00F56ED8" w:rsidRDefault="00F56ED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487E93A9" wp14:editId="47A1B184">
          <wp:simplePos x="0" y="0"/>
          <wp:positionH relativeFrom="page">
            <wp:posOffset>6693781</wp:posOffset>
          </wp:positionH>
          <wp:positionV relativeFrom="paragraph">
            <wp:posOffset>18339</wp:posOffset>
          </wp:positionV>
          <wp:extent cx="804014" cy="396049"/>
          <wp:effectExtent l="0" t="0" r="0" b="0"/>
          <wp:wrapTopAndBottom/>
          <wp:docPr id="3" name="image2.png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Graphical user interface, text, application, emai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014" cy="396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78CC" w14:textId="77777777" w:rsidR="00395EA1" w:rsidRDefault="00395EA1" w:rsidP="00F56ED8">
      <w:r>
        <w:separator/>
      </w:r>
    </w:p>
  </w:footnote>
  <w:footnote w:type="continuationSeparator" w:id="0">
    <w:p w14:paraId="05F4C5B6" w14:textId="77777777" w:rsidR="00395EA1" w:rsidRDefault="00395EA1" w:rsidP="00F5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D0EA" w14:textId="1974DAC4" w:rsidR="00F56ED8" w:rsidRDefault="00F56E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F95FF4" wp14:editId="58BF97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2024" cy="10058400"/>
              <wp:effectExtent l="0" t="0" r="0" b="0"/>
              <wp:wrapNone/>
              <wp:docPr id="2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2024" cy="10058400"/>
                      </a:xfrm>
                      <a:prstGeom prst="rect">
                        <a:avLst/>
                      </a:prstGeom>
                      <a:solidFill>
                        <a:srgbClr val="F5A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C6F57" id="docshape2" o:spid="_x0000_s1026" alt="&quot;&quot;" style="position:absolute;margin-left:0;margin-top:0;width:15.1pt;height:1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" fillcolor="#f5a818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F2F63" wp14:editId="7B69289F">
              <wp:simplePos x="0" y="0"/>
              <wp:positionH relativeFrom="page">
                <wp:posOffset>7625878</wp:posOffset>
              </wp:positionH>
              <wp:positionV relativeFrom="page">
                <wp:posOffset>457200</wp:posOffset>
              </wp:positionV>
              <wp:extent cx="134620" cy="146685"/>
              <wp:effectExtent l="0" t="0" r="5080" b="5715"/>
              <wp:wrapNone/>
              <wp:docPr id="4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146685"/>
                      </a:xfrm>
                      <a:custGeom>
                        <a:avLst/>
                        <a:gdLst>
                          <a:gd name="T0" fmla="+- 0 12240 12029"/>
                          <a:gd name="T1" fmla="*/ T0 w 212"/>
                          <a:gd name="T2" fmla="+- 0 451 451"/>
                          <a:gd name="T3" fmla="*/ 451 h 231"/>
                          <a:gd name="T4" fmla="+- 0 12144 12029"/>
                          <a:gd name="T5" fmla="*/ T4 w 212"/>
                          <a:gd name="T6" fmla="+- 0 451 451"/>
                          <a:gd name="T7" fmla="*/ 451 h 231"/>
                          <a:gd name="T8" fmla="+- 0 12134 12029"/>
                          <a:gd name="T9" fmla="*/ T8 w 212"/>
                          <a:gd name="T10" fmla="+- 0 451 451"/>
                          <a:gd name="T11" fmla="*/ 451 h 231"/>
                          <a:gd name="T12" fmla="+- 0 12029 12029"/>
                          <a:gd name="T13" fmla="*/ T12 w 212"/>
                          <a:gd name="T14" fmla="+- 0 451 451"/>
                          <a:gd name="T15" fmla="*/ 451 h 231"/>
                          <a:gd name="T16" fmla="+- 0 12029 12029"/>
                          <a:gd name="T17" fmla="*/ T16 w 212"/>
                          <a:gd name="T18" fmla="+- 0 682 451"/>
                          <a:gd name="T19" fmla="*/ 682 h 231"/>
                          <a:gd name="T20" fmla="+- 0 12134 12029"/>
                          <a:gd name="T21" fmla="*/ T20 w 212"/>
                          <a:gd name="T22" fmla="+- 0 682 451"/>
                          <a:gd name="T23" fmla="*/ 682 h 231"/>
                          <a:gd name="T24" fmla="+- 0 12144 12029"/>
                          <a:gd name="T25" fmla="*/ T24 w 212"/>
                          <a:gd name="T26" fmla="+- 0 682 451"/>
                          <a:gd name="T27" fmla="*/ 682 h 231"/>
                          <a:gd name="T28" fmla="+- 0 12240 12029"/>
                          <a:gd name="T29" fmla="*/ T28 w 212"/>
                          <a:gd name="T30" fmla="+- 0 682 451"/>
                          <a:gd name="T31" fmla="*/ 682 h 231"/>
                          <a:gd name="T32" fmla="+- 0 12240 12029"/>
                          <a:gd name="T33" fmla="*/ T32 w 212"/>
                          <a:gd name="T34" fmla="+- 0 451 451"/>
                          <a:gd name="T35" fmla="*/ 451 h 23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12" h="231">
                            <a:moveTo>
                              <a:pt x="211" y="0"/>
                            </a:moveTo>
                            <a:lnTo>
                              <a:pt x="115" y="0"/>
                            </a:lnTo>
                            <a:lnTo>
                              <a:pt x="105" y="0"/>
                            </a:lnTo>
                            <a:lnTo>
                              <a:pt x="0" y="0"/>
                            </a:lnTo>
                            <a:lnTo>
                              <a:pt x="0" y="231"/>
                            </a:lnTo>
                            <a:lnTo>
                              <a:pt x="105" y="231"/>
                            </a:lnTo>
                            <a:lnTo>
                              <a:pt x="115" y="231"/>
                            </a:lnTo>
                            <a:lnTo>
                              <a:pt x="211" y="231"/>
                            </a:lnTo>
                            <a:lnTo>
                              <a:pt x="211" y="0"/>
                            </a:lnTo>
                            <a:close/>
                          </a:path>
                        </a:pathLst>
                      </a:custGeom>
                      <a:solidFill>
                        <a:srgbClr val="F5A8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D5D91" id="docshape1" o:spid="_x0000_s1026" alt="&quot;&quot;" style="position:absolute;margin-left:600.45pt;margin-top:36pt;width:10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" path="m211,l115,,105,,,,,231r105,l115,231r96,l211,xe" fillcolor="#f5a818" stroked="f">
              <v:path arrowok="t" o:connecttype="custom" o:connectlocs="133985,286385;73025,286385;66675,286385;0,286385;0,433070;66675,433070;73025,433070;133985,433070;133985,286385" o:connectangles="0,0,0,0,0,0,0,0,0"/>
              <w10:wrap anchorx="page" anchory="page"/>
            </v:shape>
          </w:pict>
        </mc:Fallback>
      </mc:AlternateContent>
    </w:r>
    <w:r>
      <w:rPr>
        <w:rFonts w:ascii="Times New Roman"/>
        <w:noProof/>
        <w:sz w:val="20"/>
      </w:rPr>
      <w:drawing>
        <wp:inline distT="0" distB="0" distL="0" distR="0" wp14:anchorId="7411F8D0" wp14:editId="37728D0E">
          <wp:extent cx="1234440" cy="1832371"/>
          <wp:effectExtent l="0" t="0" r="0" b="0"/>
          <wp:docPr id="5" name="Picture 5" descr="Nevada Zero Suic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evada Zero Suicid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83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300"/>
    <w:rsid w:val="00395EA1"/>
    <w:rsid w:val="00727300"/>
    <w:rsid w:val="00BA17E4"/>
    <w:rsid w:val="00E46D94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D9F6F"/>
  <w15:docId w15:val="{4CBCA2B1-3468-A144-9EEE-8F29F65B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6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D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6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ctionalliance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5A818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Sherman, Teresa</dc:creator>
  <cp:lastModifiedBy>Shannon L McCarty</cp:lastModifiedBy>
  <cp:revision>4</cp:revision>
  <dcterms:created xsi:type="dcterms:W3CDTF">2021-10-20T13:45:00Z</dcterms:created>
  <dcterms:modified xsi:type="dcterms:W3CDTF">2022-03-22T20:46:00Z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2021-10-20T00:00:00Z</vt:filetime>
  </property>
</Properties>
</file>